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163B" w14:textId="77777777" w:rsidR="00531A05" w:rsidRDefault="002D0D1F" w:rsidP="002D0D1F">
      <w:pPr>
        <w:jc w:val="center"/>
      </w:pPr>
      <w:r>
        <w:rPr>
          <w:noProof/>
          <w:lang w:eastAsia="en-GB"/>
        </w:rPr>
        <w:drawing>
          <wp:inline distT="0" distB="0" distL="0" distR="0" wp14:anchorId="598C0D1B" wp14:editId="6CDFB68C">
            <wp:extent cx="1714500" cy="115125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8ABA2" w14:textId="77777777" w:rsidR="004340E7" w:rsidRDefault="004340E7" w:rsidP="00087012">
      <w:pPr>
        <w:jc w:val="center"/>
        <w:rPr>
          <w:b/>
          <w:sz w:val="32"/>
          <w:szCs w:val="32"/>
        </w:rPr>
      </w:pPr>
    </w:p>
    <w:p w14:paraId="3A2FD7EE" w14:textId="37D65070" w:rsidR="004340E7" w:rsidRDefault="002D0D1F" w:rsidP="00087012">
      <w:pPr>
        <w:jc w:val="center"/>
        <w:rPr>
          <w:b/>
          <w:sz w:val="32"/>
          <w:szCs w:val="32"/>
        </w:rPr>
      </w:pPr>
      <w:r w:rsidRPr="004340E7">
        <w:rPr>
          <w:b/>
          <w:sz w:val="32"/>
          <w:szCs w:val="32"/>
        </w:rPr>
        <w:t>Summary of the findings of the Patient Survey for</w:t>
      </w:r>
    </w:p>
    <w:p w14:paraId="0665BF76" w14:textId="383DE967" w:rsidR="002D0D1F" w:rsidRPr="004340E7" w:rsidRDefault="002D0D1F" w:rsidP="00087012">
      <w:pPr>
        <w:jc w:val="center"/>
        <w:rPr>
          <w:b/>
          <w:sz w:val="32"/>
          <w:szCs w:val="32"/>
        </w:rPr>
      </w:pPr>
      <w:r w:rsidRPr="004340E7">
        <w:rPr>
          <w:b/>
          <w:sz w:val="32"/>
          <w:szCs w:val="32"/>
        </w:rPr>
        <w:t xml:space="preserve"> Moorland Medical Practice</w:t>
      </w:r>
    </w:p>
    <w:p w14:paraId="086EC63F" w14:textId="0C03951E" w:rsidR="002D0D1F" w:rsidRDefault="002D0D1F" w:rsidP="00087012">
      <w:pPr>
        <w:jc w:val="center"/>
        <w:rPr>
          <w:b/>
          <w:sz w:val="32"/>
          <w:szCs w:val="32"/>
        </w:rPr>
      </w:pPr>
      <w:r w:rsidRPr="004340E7">
        <w:rPr>
          <w:b/>
          <w:sz w:val="32"/>
          <w:szCs w:val="32"/>
        </w:rPr>
        <w:t>By members of the Patient Participation Group</w:t>
      </w:r>
    </w:p>
    <w:p w14:paraId="007C509B" w14:textId="77777777" w:rsidR="004340E7" w:rsidRPr="004340E7" w:rsidRDefault="004340E7" w:rsidP="004340E7">
      <w:pPr>
        <w:rPr>
          <w:b/>
          <w:sz w:val="32"/>
          <w:szCs w:val="32"/>
        </w:rPr>
      </w:pPr>
    </w:p>
    <w:p w14:paraId="2572954C" w14:textId="1A3D429E" w:rsidR="004340E7" w:rsidRDefault="002D0D1F" w:rsidP="004340E7">
      <w:pPr>
        <w:jc w:val="both"/>
        <w:rPr>
          <w:b/>
        </w:rPr>
      </w:pPr>
      <w:r w:rsidRPr="00A405A1">
        <w:rPr>
          <w:b/>
        </w:rPr>
        <w:t xml:space="preserve">January 2023 </w:t>
      </w:r>
    </w:p>
    <w:p w14:paraId="5C746DA7" w14:textId="3C2D0055" w:rsidR="002D0D1F" w:rsidRDefault="002D0D1F" w:rsidP="002D0D1F">
      <w:r w:rsidRPr="00A405A1">
        <w:rPr>
          <w:b/>
        </w:rPr>
        <w:t>Introduction</w:t>
      </w:r>
      <w:r>
        <w:t xml:space="preserve"> – the Survey Questionnaire was completed by 248 patients in the Practice Waiting Room during the period 9</w:t>
      </w:r>
      <w:r w:rsidRPr="0040539A">
        <w:rPr>
          <w:vertAlign w:val="superscript"/>
        </w:rPr>
        <w:t>th</w:t>
      </w:r>
      <w:r>
        <w:t xml:space="preserve"> to 20</w:t>
      </w:r>
      <w:r w:rsidRPr="0040539A">
        <w:rPr>
          <w:vertAlign w:val="superscript"/>
        </w:rPr>
        <w:t>th</w:t>
      </w:r>
      <w:r>
        <w:t xml:space="preserve"> January 2023. The ratings were 1- Dissatisfied to 5 – Very Satisfied.</w:t>
      </w:r>
    </w:p>
    <w:p w14:paraId="799F98C0" w14:textId="77777777" w:rsidR="002D0D1F" w:rsidRDefault="002D0D1F" w:rsidP="002D0D1F">
      <w:r w:rsidRPr="00A405A1">
        <w:rPr>
          <w:b/>
        </w:rPr>
        <w:t>Overall View of the Practice</w:t>
      </w:r>
      <w:r w:rsidR="00377955">
        <w:t>- 29%</w:t>
      </w:r>
      <w:r w:rsidR="009D37DD">
        <w:t xml:space="preserve"> of patients gave a 4 and 61% ga</w:t>
      </w:r>
      <w:r w:rsidR="00377955">
        <w:t>ve</w:t>
      </w:r>
      <w:r>
        <w:t xml:space="preserve"> a 5 resulting in</w:t>
      </w:r>
      <w:r w:rsidRPr="00A405A1">
        <w:rPr>
          <w:b/>
        </w:rPr>
        <w:t xml:space="preserve"> 90% </w:t>
      </w:r>
      <w:r w:rsidRPr="00A405A1">
        <w:t>of Patients being satisfied or very satisfied.</w:t>
      </w:r>
      <w:r w:rsidR="002A1509">
        <w:t xml:space="preserve"> </w:t>
      </w:r>
    </w:p>
    <w:p w14:paraId="7AB3EBF7" w14:textId="77777777" w:rsidR="002D0D1F" w:rsidRDefault="002D0D1F" w:rsidP="002D0D1F">
      <w:r w:rsidRPr="00A405A1">
        <w:rPr>
          <w:b/>
        </w:rPr>
        <w:t>Navigating the phone system</w:t>
      </w:r>
      <w:r>
        <w:t xml:space="preserve"> – </w:t>
      </w:r>
      <w:r w:rsidRPr="00A405A1">
        <w:rPr>
          <w:b/>
        </w:rPr>
        <w:t xml:space="preserve">65% </w:t>
      </w:r>
      <w:r>
        <w:t>of the patients were satisfied or very satisfied with system.</w:t>
      </w:r>
    </w:p>
    <w:p w14:paraId="63706A6C" w14:textId="77777777" w:rsidR="002D0D1F" w:rsidRDefault="002D0D1F" w:rsidP="002D0D1F">
      <w:r w:rsidRPr="00A405A1">
        <w:rPr>
          <w:b/>
        </w:rPr>
        <w:t>Appointment times</w:t>
      </w:r>
      <w:r>
        <w:t xml:space="preserve"> – </w:t>
      </w:r>
      <w:r w:rsidRPr="00A405A1">
        <w:rPr>
          <w:b/>
        </w:rPr>
        <w:t xml:space="preserve">81% </w:t>
      </w:r>
      <w:r>
        <w:t>were satisfied or very satisfied with the available appointment times.</w:t>
      </w:r>
    </w:p>
    <w:p w14:paraId="6AAFAFA3" w14:textId="77777777" w:rsidR="002D0D1F" w:rsidRDefault="002D0D1F" w:rsidP="002D0D1F">
      <w:r w:rsidRPr="00A405A1">
        <w:rPr>
          <w:b/>
        </w:rPr>
        <w:t>Using Practice Website</w:t>
      </w:r>
      <w:r w:rsidR="00377955">
        <w:t xml:space="preserve"> –</w:t>
      </w:r>
      <w:r w:rsidR="00F6393B">
        <w:t>Positive view but fewer patients g</w:t>
      </w:r>
      <w:r w:rsidR="00377955">
        <w:t>iving an opinion; only</w:t>
      </w:r>
      <w:r>
        <w:t xml:space="preserve"> </w:t>
      </w:r>
      <w:r w:rsidR="00377955">
        <w:rPr>
          <w:b/>
        </w:rPr>
        <w:t>27%</w:t>
      </w:r>
      <w:r w:rsidR="00676131">
        <w:t xml:space="preserve"> of those </w:t>
      </w:r>
      <w:r>
        <w:t>gave a 5</w:t>
      </w:r>
      <w:r w:rsidR="00377955">
        <w:t xml:space="preserve">. </w:t>
      </w:r>
    </w:p>
    <w:p w14:paraId="70F1EA76" w14:textId="77777777" w:rsidR="002D0D1F" w:rsidRDefault="002D0D1F" w:rsidP="002D0D1F">
      <w:r w:rsidRPr="0080114F">
        <w:rPr>
          <w:b/>
        </w:rPr>
        <w:t>Appointment Booking</w:t>
      </w:r>
      <w:r>
        <w:t xml:space="preserve"> – </w:t>
      </w:r>
      <w:r w:rsidRPr="0080114F">
        <w:rPr>
          <w:b/>
        </w:rPr>
        <w:t>67%</w:t>
      </w:r>
      <w:r>
        <w:t xml:space="preserve"> of patients book</w:t>
      </w:r>
      <w:r w:rsidR="00377955">
        <w:t>ed</w:t>
      </w:r>
      <w:r w:rsidR="009D37DD">
        <w:t xml:space="preserve"> by Telephone and only 1.6%</w:t>
      </w:r>
      <w:r>
        <w:t xml:space="preserve"> booked on line.</w:t>
      </w:r>
    </w:p>
    <w:p w14:paraId="0BBCA070" w14:textId="77777777" w:rsidR="002D0D1F" w:rsidRDefault="002D0D1F" w:rsidP="002D0D1F">
      <w:r w:rsidRPr="0080114F">
        <w:rPr>
          <w:b/>
        </w:rPr>
        <w:t>Repeat Prescriptions - 63%</w:t>
      </w:r>
      <w:r>
        <w:t xml:space="preserve"> of patients are aware of and 35% use this online service.</w:t>
      </w:r>
    </w:p>
    <w:p w14:paraId="5E63ADFF" w14:textId="77777777" w:rsidR="002D0D1F" w:rsidRDefault="002D0D1F" w:rsidP="002D0D1F">
      <w:r w:rsidRPr="0080114F">
        <w:rPr>
          <w:b/>
        </w:rPr>
        <w:t>Routine Appointments – 40%</w:t>
      </w:r>
      <w:r>
        <w:t xml:space="preserve"> of patients are prepared to wait to see a Doctor of their choice rather than take an earlier appointment with another Doctor.</w:t>
      </w:r>
    </w:p>
    <w:p w14:paraId="3116EA27" w14:textId="77777777" w:rsidR="002D0D1F" w:rsidRDefault="002D0D1F" w:rsidP="002D0D1F">
      <w:r>
        <w:rPr>
          <w:b/>
        </w:rPr>
        <w:t>Satisfaction with the</w:t>
      </w:r>
      <w:r w:rsidRPr="0080114F">
        <w:rPr>
          <w:b/>
        </w:rPr>
        <w:t xml:space="preserve"> knowledge </w:t>
      </w:r>
      <w:r>
        <w:rPr>
          <w:b/>
        </w:rPr>
        <w:t xml:space="preserve">and explanation </w:t>
      </w:r>
      <w:r w:rsidRPr="0080114F">
        <w:rPr>
          <w:b/>
        </w:rPr>
        <w:t>of the Clinicians</w:t>
      </w:r>
      <w:r>
        <w:t xml:space="preserve"> – </w:t>
      </w:r>
      <w:r w:rsidR="009A6DE4">
        <w:rPr>
          <w:b/>
        </w:rPr>
        <w:t xml:space="preserve">GP’s </w:t>
      </w:r>
      <w:r w:rsidRPr="00CE3EFE">
        <w:rPr>
          <w:b/>
        </w:rPr>
        <w:t xml:space="preserve">92% </w:t>
      </w:r>
      <w:r>
        <w:t xml:space="preserve">of Patients gave a 4or 5, </w:t>
      </w:r>
      <w:r w:rsidR="009A6DE4">
        <w:rPr>
          <w:b/>
        </w:rPr>
        <w:t xml:space="preserve">Nurse Practitioners </w:t>
      </w:r>
      <w:r w:rsidRPr="00CE3EFE">
        <w:rPr>
          <w:b/>
        </w:rPr>
        <w:t>95%</w:t>
      </w:r>
      <w:r>
        <w:t xml:space="preserve"> of patients gave a 4 or 5. </w:t>
      </w:r>
    </w:p>
    <w:p w14:paraId="57219DD4" w14:textId="77777777" w:rsidR="002D0D1F" w:rsidRDefault="002D0D1F" w:rsidP="002D0D1F">
      <w:r w:rsidRPr="00CE3EFE">
        <w:rPr>
          <w:b/>
        </w:rPr>
        <w:t>Care Navigation by Reception</w:t>
      </w:r>
      <w:r>
        <w:t xml:space="preserve"> – only </w:t>
      </w:r>
      <w:r w:rsidRPr="00CE3EFE">
        <w:rPr>
          <w:b/>
        </w:rPr>
        <w:t xml:space="preserve">20% </w:t>
      </w:r>
      <w:r>
        <w:t xml:space="preserve">of males and </w:t>
      </w:r>
      <w:r w:rsidRPr="00CE3EFE">
        <w:rPr>
          <w:b/>
        </w:rPr>
        <w:t>13%</w:t>
      </w:r>
      <w:r>
        <w:t xml:space="preserve"> of </w:t>
      </w:r>
      <w:r w:rsidR="00B00B25">
        <w:t>fe</w:t>
      </w:r>
      <w:r>
        <w:t xml:space="preserve">males did mind being asked the reason for an appointment. </w:t>
      </w:r>
    </w:p>
    <w:p w14:paraId="3FB0A8AE" w14:textId="77777777" w:rsidR="002D0D1F" w:rsidRDefault="002D0D1F" w:rsidP="002D0D1F">
      <w:r w:rsidRPr="00CE3EFE">
        <w:rPr>
          <w:b/>
        </w:rPr>
        <w:t xml:space="preserve">Methods of Consultation </w:t>
      </w:r>
      <w:r>
        <w:t xml:space="preserve">–Though face to face was most favoured other consultation routes i.e. Telephone and Video were rated highly. </w:t>
      </w:r>
    </w:p>
    <w:p w14:paraId="7743ECCE" w14:textId="77777777" w:rsidR="002D0D1F" w:rsidRDefault="002D0D1F" w:rsidP="002D0D1F">
      <w:r w:rsidRPr="00D4218C">
        <w:rPr>
          <w:b/>
        </w:rPr>
        <w:t>Checking in for Appointments</w:t>
      </w:r>
      <w:r>
        <w:t xml:space="preserve"> </w:t>
      </w:r>
      <w:r w:rsidRPr="00D4218C">
        <w:rPr>
          <w:b/>
        </w:rPr>
        <w:t>and the Waiting Room information</w:t>
      </w:r>
      <w:r>
        <w:t xml:space="preserve"> were regarded as</w:t>
      </w:r>
      <w:r w:rsidR="00377955">
        <w:t xml:space="preserve"> excellent or good but the non-</w:t>
      </w:r>
      <w:r>
        <w:t xml:space="preserve">functioning TV during Survey was considered useful when operating. </w:t>
      </w:r>
    </w:p>
    <w:p w14:paraId="03E093A0" w14:textId="632DD204" w:rsidR="002D0D1F" w:rsidRDefault="002D0D1F" w:rsidP="002D0D1F">
      <w:r w:rsidRPr="008F2D79">
        <w:rPr>
          <w:b/>
        </w:rPr>
        <w:t>Patient Additional Comments</w:t>
      </w:r>
      <w:r>
        <w:t xml:space="preserve">   - The 131</w:t>
      </w:r>
      <w:r w:rsidR="00377955">
        <w:t xml:space="preserve"> </w:t>
      </w:r>
      <w:r>
        <w:t>have been reviewed and categorised and will be the subject of further discussion between the PPG and Practice Management.</w:t>
      </w:r>
    </w:p>
    <w:p w14:paraId="6FDEE06E" w14:textId="587B9230" w:rsidR="004340E7" w:rsidRDefault="004340E7" w:rsidP="002D0D1F"/>
    <w:p w14:paraId="17A41548" w14:textId="6198D62F" w:rsidR="004340E7" w:rsidRPr="004340E7" w:rsidRDefault="004340E7" w:rsidP="004340E7">
      <w:pPr>
        <w:jc w:val="center"/>
        <w:rPr>
          <w:b/>
          <w:bCs/>
          <w:sz w:val="32"/>
          <w:szCs w:val="32"/>
        </w:rPr>
      </w:pPr>
      <w:r w:rsidRPr="004340E7">
        <w:rPr>
          <w:b/>
          <w:bCs/>
          <w:sz w:val="32"/>
          <w:szCs w:val="32"/>
        </w:rPr>
        <w:t>A full copy of the report is available to view, please ask at reception</w:t>
      </w:r>
    </w:p>
    <w:sectPr w:rsidR="004340E7" w:rsidRPr="004340E7" w:rsidSect="00434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05"/>
    <w:rsid w:val="00087012"/>
    <w:rsid w:val="002A1509"/>
    <w:rsid w:val="002D0D1F"/>
    <w:rsid w:val="00340065"/>
    <w:rsid w:val="00377955"/>
    <w:rsid w:val="003920CB"/>
    <w:rsid w:val="0040539A"/>
    <w:rsid w:val="004340E7"/>
    <w:rsid w:val="004E6E60"/>
    <w:rsid w:val="00531A05"/>
    <w:rsid w:val="00676131"/>
    <w:rsid w:val="0080114F"/>
    <w:rsid w:val="008F2D79"/>
    <w:rsid w:val="009A6DE4"/>
    <w:rsid w:val="009D37DD"/>
    <w:rsid w:val="00A405A1"/>
    <w:rsid w:val="00B00B25"/>
    <w:rsid w:val="00C661D5"/>
    <w:rsid w:val="00CE3EFE"/>
    <w:rsid w:val="00D4218C"/>
    <w:rsid w:val="00D509C6"/>
    <w:rsid w:val="00F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9E67"/>
  <w15:chartTrackingRefBased/>
  <w15:docId w15:val="{AD1C3EDA-550E-4F09-BC22-A5123D37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Pickering</dc:creator>
  <cp:keywords/>
  <dc:description/>
  <cp:lastModifiedBy>Rachel Hurst (M83079)</cp:lastModifiedBy>
  <cp:revision>2</cp:revision>
  <dcterms:created xsi:type="dcterms:W3CDTF">2023-04-03T11:45:00Z</dcterms:created>
  <dcterms:modified xsi:type="dcterms:W3CDTF">2023-04-03T11:45:00Z</dcterms:modified>
</cp:coreProperties>
</file>